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4F5F42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Manipulate images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photoshop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="001D45D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E15A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F5F42" w:rsidRPr="004F5F42" w:rsidRDefault="004F5F42" w:rsidP="004F5F4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Performs basic image edits using Photoshop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4F5F42" w:rsidRPr="004F5F42" w:rsidRDefault="004F5F42" w:rsidP="004F5F42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masks and combine images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4F5F42" w:rsidRPr="004F5F42" w:rsidRDefault="004F5F42" w:rsidP="004F5F42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Merge and heal photos</w:t>
            </w:r>
          </w:p>
          <w:p w:rsidR="007E47F6" w:rsidRPr="007E47F6" w:rsidRDefault="004F5F42" w:rsidP="004F5F4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non-photo elements in Photoshop designs</w:t>
            </w:r>
            <w:bookmarkStart w:id="0" w:name="_GoBack"/>
            <w:bookmarkEnd w:id="0"/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7E47F6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Identify relevant performance requirements from the Building codes that apply to individual projects (described as low rise).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requirements of relevant Building codes deemed-to-satisfy (DTS) provisions.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Assess and interpret requirements of relevant standards referenced in the Building codes accordingly.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nature of a building according to its use and arrangement.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Apply building codes criteria to determine the defined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Identify and interpret building codes requirements for multiple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3D2025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Determine range of criteria that will ensure that construction methods comply with building codes performance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Discuss and propose alternative solutions to a design or construction problem that will comply with building codes requirements in accordance with company policies and procedures.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performance-based solutions and document in accordance with Building codes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 xml:space="preserve">Analyse and apply assessment methods referenced in the building codes to determine whether a building solution complies with </w:t>
            </w:r>
            <w:r w:rsidRPr="003D2025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performance requirements or DTS provision of the building codes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3D2025" w:rsidRDefault="00CC27CB" w:rsidP="00362253">
            <w:pPr>
              <w:spacing w:line="360" w:lineRule="auto"/>
              <w:ind w:left="90"/>
              <w:rPr>
                <w:rFonts w:ascii="Arial" w:hAnsi="Arial"/>
                <w:b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and complete relevant documentation in accordance with building codes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and apply passive and active fire control elements for low rise building required by the building codes and other legislation</w:t>
            </w:r>
            <w:r w:rsidRPr="003D202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Determine level of fire resistance required for the construction of various low rise buildings.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Carry out check of existing buildings for compliance with passive and active fire protection requirements in accordance with building codes requirements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C27CB" w:rsidRPr="00362341" w:rsidRDefault="00CC27C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4" style="position:absolute;margin-left:70.7pt;margin-top:2.2pt;width:14pt;height:9.5pt;z-index:252531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C27CB" w:rsidRPr="00362341" w:rsidRDefault="00CC27C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73" style="position:absolute;margin-left:105.85pt;margin-top:2.5pt;width:14pt;height:9.5pt;z-index:252530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4F5F42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Manipulate images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photoshop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 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8E15A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C27CB" w:rsidP="00AC73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AC7389">
              <w:rPr>
                <w:rFonts w:ascii="Arial" w:hAnsi="Arial" w:cs="Arial"/>
                <w:sz w:val="22"/>
                <w:szCs w:val="22"/>
              </w:rPr>
              <w:t>electrical drawing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AC7389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CC27CB">
              <w:rPr>
                <w:rFonts w:ascii="Arial" w:hAnsi="Arial" w:cs="Arial"/>
                <w:sz w:val="22"/>
                <w:szCs w:val="22"/>
              </w:rPr>
              <w:t xml:space="preserve">types of </w:t>
            </w:r>
            <w:r w:rsidR="00AC7389">
              <w:rPr>
                <w:rFonts w:ascii="Arial" w:hAnsi="Arial" w:cs="Arial"/>
                <w:sz w:val="22"/>
                <w:szCs w:val="22"/>
              </w:rPr>
              <w:t>electrical drawing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4E49C1" w:rsidP="00AC7389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Name different </w:t>
            </w:r>
            <w:r w:rsidR="00AC7389">
              <w:rPr>
                <w:rFonts w:ascii="Arial" w:hAnsi="Arial"/>
                <w:sz w:val="22"/>
                <w:szCs w:val="22"/>
              </w:rPr>
              <w:t xml:space="preserve">types of </w:t>
            </w:r>
            <w:proofErr w:type="spellStart"/>
            <w:r w:rsidR="00AC7389">
              <w:rPr>
                <w:rFonts w:ascii="Arial" w:hAnsi="Arial"/>
                <w:sz w:val="22"/>
                <w:szCs w:val="22"/>
              </w:rPr>
              <w:t>brakers</w:t>
            </w:r>
            <w:proofErr w:type="spellEnd"/>
            <w:r w:rsidR="00AC738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braker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 contactors.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contactors.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AC7389">
              <w:rPr>
                <w:rFonts w:ascii="Arial" w:hAnsi="Arial" w:cs="Arial"/>
                <w:sz w:val="22"/>
                <w:szCs w:val="22"/>
              </w:rPr>
              <w:t>relay</w:t>
            </w:r>
            <w:r w:rsidR="0099272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</w:t>
            </w:r>
            <w:r w:rsidR="00453751">
              <w:rPr>
                <w:rFonts w:ascii="Arial" w:hAnsi="Arial" w:cs="Arial"/>
              </w:rPr>
              <w:t xml:space="preserve"> </w:t>
            </w:r>
            <w:r w:rsidR="00AC7389">
              <w:rPr>
                <w:rFonts w:ascii="Arial" w:hAnsi="Arial" w:cs="Arial"/>
                <w:sz w:val="22"/>
                <w:szCs w:val="22"/>
              </w:rPr>
              <w:t>relays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4E49C1">
              <w:rPr>
                <w:rFonts w:ascii="Arial" w:hAnsi="Arial" w:cs="Arial"/>
              </w:rPr>
              <w:t xml:space="preserve">types of </w:t>
            </w:r>
            <w:r w:rsidR="00AC7389">
              <w:rPr>
                <w:rFonts w:ascii="Arial" w:hAnsi="Arial" w:cs="Arial"/>
              </w:rPr>
              <w:t>tools used in wiring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4E49C1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AC7389">
              <w:rPr>
                <w:rFonts w:ascii="Arial" w:hAnsi="Arial" w:cs="Arial"/>
              </w:rPr>
              <w:t>are</w:t>
            </w:r>
            <w:r>
              <w:rPr>
                <w:rFonts w:ascii="Arial" w:hAnsi="Arial" w:cs="Arial"/>
              </w:rPr>
              <w:t xml:space="preserve"> the </w:t>
            </w:r>
            <w:r w:rsidR="00AC7389">
              <w:rPr>
                <w:rFonts w:ascii="Arial" w:hAnsi="Arial" w:cs="Arial"/>
              </w:rPr>
              <w:t>different wiring techniques</w:t>
            </w:r>
            <w:r w:rsidR="00453751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>
              <w:rPr>
                <w:rFonts w:ascii="Arial" w:hAnsi="Arial" w:cs="Arial"/>
                <w:sz w:val="22"/>
                <w:szCs w:val="22"/>
              </w:rPr>
              <w:t>the purpose of cable alignment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purpose of </w:t>
            </w:r>
            <w:r w:rsidR="00CA394A">
              <w:rPr>
                <w:rFonts w:ascii="Arial" w:hAnsi="Arial" w:cs="Arial"/>
              </w:rPr>
              <w:t>color</w:t>
            </w:r>
            <w:r>
              <w:rPr>
                <w:rFonts w:ascii="Arial" w:hAnsi="Arial" w:cs="Arial"/>
              </w:rPr>
              <w:t xml:space="preserve"> coding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types of </w:t>
            </w:r>
            <w:r w:rsidR="00CA394A">
              <w:rPr>
                <w:rFonts w:ascii="Arial" w:hAnsi="Arial" w:cs="Arial"/>
              </w:rPr>
              <w:t>testing procedures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</w:t>
            </w:r>
            <w:r w:rsidR="00CA394A">
              <w:rPr>
                <w:rFonts w:ascii="Arial" w:hAnsi="Arial" w:cs="Arial"/>
              </w:rPr>
              <w:t>importance of controlled live test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open circuit.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>
              <w:rPr>
                <w:rFonts w:ascii="Arial" w:hAnsi="Arial" w:cs="Arial"/>
                <w:sz w:val="22"/>
                <w:szCs w:val="22"/>
              </w:rPr>
              <w:t>close circuit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purpose of </w:t>
            </w:r>
            <w:r>
              <w:rPr>
                <w:rFonts w:ascii="Arial" w:hAnsi="Arial" w:cs="Arial"/>
              </w:rPr>
              <w:t>concealed wiring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ducting.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proofErr w:type="spellStart"/>
            <w:r>
              <w:rPr>
                <w:rFonts w:ascii="Arial" w:hAnsi="Arial" w:cs="Arial"/>
              </w:rPr>
              <w:t>busway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4F5F42" w:rsidP="00020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Manipulate images (</w:t>
            </w:r>
            <w:proofErr w:type="spellStart"/>
            <w:r>
              <w:rPr>
                <w:rFonts w:ascii="Arial" w:hAnsi="Arial" w:cs="Arial"/>
                <w:lang w:val="en-GB"/>
              </w:rPr>
              <w:t>photoshop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)  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F5F42" w:rsidRPr="004F5F42" w:rsidRDefault="004F5F42" w:rsidP="004F5F4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Performs basic image edits using Photoshop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4F5F42" w:rsidRPr="004F5F42" w:rsidRDefault="004F5F42" w:rsidP="004F5F4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masks and combine images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4F5F42" w:rsidRPr="004F5F42" w:rsidRDefault="004F5F42" w:rsidP="004F5F4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Merge and heal photos</w:t>
            </w:r>
          </w:p>
          <w:p w:rsidR="00104512" w:rsidRPr="00762328" w:rsidRDefault="004F5F42" w:rsidP="004F5F4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non-photo elements in Photoshop designs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BA1C9C" w:rsidRDefault="00BA1C9C" w:rsidP="00BA1C9C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requirements</w:t>
            </w:r>
            <w:r>
              <w:rPr>
                <w:rFonts w:ascii="Arial" w:hAnsi="Arial"/>
                <w:color w:val="000000"/>
                <w:lang w:val="en-GB"/>
              </w:rPr>
              <w:t xml:space="preserve"> for parallel circuits</w:t>
            </w:r>
          </w:p>
        </w:tc>
        <w:tc>
          <w:tcPr>
            <w:tcW w:w="108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AC7389" w:rsidRDefault="00BA1C9C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</w:t>
            </w:r>
            <w:r>
              <w:rPr>
                <w:rFonts w:ascii="Arial" w:hAnsi="Arial"/>
                <w:color w:val="000000"/>
                <w:lang w:val="en-GB"/>
              </w:rPr>
              <w:t>for parallel circuits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603E2" w:rsidRPr="00A53B7C" w:rsidTr="00A33839">
        <w:trPr>
          <w:trHeight w:val="398"/>
        </w:trPr>
        <w:tc>
          <w:tcPr>
            <w:tcW w:w="6930" w:type="dxa"/>
          </w:tcPr>
          <w:p w:rsidR="007603E2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diagram of parallel circuits for two lamps.</w:t>
            </w:r>
          </w:p>
        </w:tc>
        <w:tc>
          <w:tcPr>
            <w:tcW w:w="108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markin</w:t>
            </w:r>
            <w:r>
              <w:rPr>
                <w:rFonts w:ascii="Arial" w:hAnsi="Arial"/>
                <w:lang w:val="en-GB"/>
              </w:rPr>
              <w:t xml:space="preserve">g before termination of cables </w:t>
            </w:r>
            <w:r>
              <w:rPr>
                <w:rFonts w:ascii="Arial" w:hAnsi="Arial"/>
                <w:color w:val="000000"/>
                <w:lang w:val="en-GB"/>
              </w:rPr>
              <w:t>for parallel circuits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AC7389" w:rsidP="00AC7389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Follow drawing to perform wiring an</w:t>
            </w:r>
            <w:r>
              <w:rPr>
                <w:rFonts w:ascii="Arial" w:hAnsi="Arial"/>
                <w:lang w:val="en-GB"/>
              </w:rPr>
              <w:t>d for reporting/ record purpose</w:t>
            </w:r>
            <w:r>
              <w:rPr>
                <w:rFonts w:ascii="Arial" w:hAnsi="Arial"/>
                <w:color w:val="000000"/>
                <w:lang w:val="en-GB"/>
              </w:rPr>
              <w:t xml:space="preserve"> for parallel circuits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</w:t>
            </w:r>
            <w:r>
              <w:rPr>
                <w:rFonts w:ascii="Arial" w:hAnsi="Arial"/>
                <w:color w:val="000000"/>
                <w:lang w:val="en-GB"/>
              </w:rPr>
              <w:t>uirement for series circuit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B0C9E" w:rsidRPr="00A53B7C" w:rsidTr="00A33839">
        <w:trPr>
          <w:trHeight w:val="398"/>
        </w:trPr>
        <w:tc>
          <w:tcPr>
            <w:tcW w:w="6930" w:type="dxa"/>
          </w:tcPr>
          <w:p w:rsidR="007B0C9E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for series circuit</w:t>
            </w:r>
          </w:p>
        </w:tc>
        <w:tc>
          <w:tcPr>
            <w:tcW w:w="1080" w:type="dxa"/>
          </w:tcPr>
          <w:p w:rsidR="007B0C9E" w:rsidRPr="00A53B7C" w:rsidRDefault="007B0C9E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B0C9E" w:rsidRPr="00A53B7C" w:rsidRDefault="007B0C9E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</w:t>
            </w:r>
            <w:r>
              <w:rPr>
                <w:rFonts w:ascii="Arial" w:hAnsi="Arial"/>
                <w:color w:val="000000"/>
                <w:lang w:val="en-GB"/>
              </w:rPr>
              <w:t xml:space="preserve">m of series circuits for two </w:t>
            </w:r>
            <w:proofErr w:type="gramStart"/>
            <w:r>
              <w:rPr>
                <w:rFonts w:ascii="Arial" w:hAnsi="Arial"/>
                <w:color w:val="000000"/>
                <w:lang w:val="en-GB"/>
              </w:rPr>
              <w:t>lam</w:t>
            </w:r>
            <w:r w:rsidRPr="00BA1C9C">
              <w:rPr>
                <w:rFonts w:ascii="Arial" w:hAnsi="Arial"/>
                <w:color w:val="000000"/>
                <w:lang w:val="en-GB"/>
              </w:rPr>
              <w:t>ps</w:t>
            </w:r>
            <w:r>
              <w:rPr>
                <w:rFonts w:ascii="Arial" w:hAnsi="Arial"/>
                <w:color w:val="000000"/>
                <w:lang w:val="en-GB"/>
              </w:rPr>
              <w:t xml:space="preserve"> </w:t>
            </w:r>
            <w:r w:rsidR="003D2025" w:rsidRPr="003D2025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markin</w:t>
            </w:r>
            <w:r>
              <w:rPr>
                <w:rFonts w:ascii="Arial" w:hAnsi="Arial"/>
                <w:lang w:val="en-GB"/>
              </w:rPr>
              <w:t xml:space="preserve">g before termination of cables </w:t>
            </w:r>
            <w:r>
              <w:rPr>
                <w:rFonts w:ascii="Arial" w:hAnsi="Arial"/>
                <w:color w:val="000000"/>
                <w:lang w:val="en-GB"/>
              </w:rPr>
              <w:t>for series circuit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AC7389" w:rsidP="00AC7389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Follow drawing to perform wiring an</w:t>
            </w:r>
            <w:r>
              <w:rPr>
                <w:rFonts w:ascii="Arial" w:hAnsi="Arial"/>
                <w:lang w:val="en-GB"/>
              </w:rPr>
              <w:t xml:space="preserve">d for reporting/ record purpose </w:t>
            </w:r>
            <w:r>
              <w:rPr>
                <w:rFonts w:ascii="Arial" w:hAnsi="Arial"/>
                <w:color w:val="000000"/>
                <w:lang w:val="en-GB"/>
              </w:rPr>
              <w:t>for series circuit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requirements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diagram of tunnel circuit for multi storey staircase.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</w:t>
            </w:r>
            <w:r>
              <w:rPr>
                <w:rFonts w:ascii="Arial" w:hAnsi="Arial"/>
                <w:lang w:val="en-GB"/>
              </w:rPr>
              <w:t>ng before termination of cables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  <w:r w:rsidRPr="00BA1C9C">
              <w:rPr>
                <w:rFonts w:ascii="Arial" w:hAnsi="Arial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AC7389" w:rsidRPr="00A53B7C" w:rsidTr="00A33839">
        <w:trPr>
          <w:trHeight w:val="398"/>
        </w:trPr>
        <w:tc>
          <w:tcPr>
            <w:tcW w:w="6930" w:type="dxa"/>
          </w:tcPr>
          <w:p w:rsidR="00AC7389" w:rsidRPr="00BA1C9C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 xml:space="preserve">Follow drawing to perform wiring and for reporting/ </w:t>
            </w:r>
            <w:r>
              <w:rPr>
                <w:rFonts w:ascii="Arial" w:hAnsi="Arial"/>
                <w:lang w:val="en-GB"/>
              </w:rPr>
              <w:t xml:space="preserve">record purpose </w:t>
            </w:r>
            <w:r>
              <w:rPr>
                <w:rFonts w:ascii="Arial" w:hAnsi="Arial"/>
                <w:color w:val="000000"/>
                <w:lang w:val="en-GB"/>
              </w:rPr>
              <w:t xml:space="preserve">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AC7389" w:rsidRPr="00A53B7C" w:rsidRDefault="00AC7389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AC7389" w:rsidRPr="00A53B7C" w:rsidRDefault="00AC7389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lastRenderedPageBreak/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4F5F42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Manipulate images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photoshop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 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F5F42" w:rsidRPr="004F5F42" w:rsidRDefault="004F5F42" w:rsidP="00763C0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Performs basic image edits using Photoshop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4F5F42" w:rsidRPr="004F5F42" w:rsidRDefault="004F5F42" w:rsidP="00763C06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masks and combine images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04512" w:rsidRPr="004F5F42" w:rsidRDefault="004F5F42" w:rsidP="00763C06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Merge and heal photos</w:t>
            </w:r>
          </w:p>
          <w:p w:rsidR="004F5F42" w:rsidRPr="001D45D4" w:rsidRDefault="004F5F42" w:rsidP="00763C06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non-photo elements in Photoshop designs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7623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A1C9C" w:rsidRPr="00AC7389" w:rsidRDefault="00BA1C9C" w:rsidP="00763C06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Observe OHS requirements</w:t>
            </w:r>
          </w:p>
          <w:p w:rsidR="00BA1C9C" w:rsidRPr="00AC7389" w:rsidRDefault="00BA1C9C" w:rsidP="00763C06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Identify tools and equipment</w:t>
            </w:r>
          </w:p>
          <w:p w:rsidR="00BA1C9C" w:rsidRPr="00AC7389" w:rsidRDefault="00BA1C9C" w:rsidP="00763C06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parallel circuits for two lamps.</w:t>
            </w:r>
          </w:p>
          <w:p w:rsidR="00BA1C9C" w:rsidRPr="00AC7389" w:rsidRDefault="00BA1C9C" w:rsidP="00763C06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series circuits for two lamps.</w:t>
            </w:r>
          </w:p>
          <w:p w:rsidR="00BA1C9C" w:rsidRPr="00AC7389" w:rsidRDefault="00BA1C9C" w:rsidP="00763C06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tunnel circuit for multi storey staircase.</w:t>
            </w:r>
          </w:p>
          <w:p w:rsidR="00BA1C9C" w:rsidRPr="00AC7389" w:rsidRDefault="00BA1C9C" w:rsidP="00763C06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AC7389">
              <w:rPr>
                <w:rFonts w:ascii="Arial" w:hAnsi="Arial"/>
                <w:lang w:val="en-GB"/>
              </w:rPr>
              <w:t xml:space="preserve">Perform preliminary marking before termination of cables. </w:t>
            </w:r>
          </w:p>
          <w:p w:rsidR="007E47F6" w:rsidRPr="00AC7389" w:rsidRDefault="00BA1C9C" w:rsidP="00763C06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C7389">
              <w:rPr>
                <w:rFonts w:ascii="Arial" w:hAnsi="Arial"/>
                <w:lang w:val="en-GB"/>
              </w:rPr>
              <w:t>Follow drawing to perform wiring and for reporting/ record purpose.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C06" w:rsidRDefault="00763C06">
      <w:pPr>
        <w:spacing w:after="0" w:line="240" w:lineRule="auto"/>
      </w:pPr>
      <w:r>
        <w:separator/>
      </w:r>
    </w:p>
  </w:endnote>
  <w:endnote w:type="continuationSeparator" w:id="0">
    <w:p w:rsidR="00763C06" w:rsidRDefault="00763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F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C06" w:rsidRDefault="00763C06">
      <w:pPr>
        <w:spacing w:after="0" w:line="240" w:lineRule="auto"/>
      </w:pPr>
      <w:r>
        <w:separator/>
      </w:r>
    </w:p>
  </w:footnote>
  <w:footnote w:type="continuationSeparator" w:id="0">
    <w:p w:rsidR="00763C06" w:rsidRDefault="00763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B25F99"/>
    <w:multiLevelType w:val="hybridMultilevel"/>
    <w:tmpl w:val="517ED7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175B5"/>
    <w:multiLevelType w:val="hybridMultilevel"/>
    <w:tmpl w:val="FE12AAD8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0F6B23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45D4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025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3751"/>
    <w:rsid w:val="0045439B"/>
    <w:rsid w:val="00456A48"/>
    <w:rsid w:val="004571B4"/>
    <w:rsid w:val="0045774B"/>
    <w:rsid w:val="00460231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49C1"/>
    <w:rsid w:val="004E529D"/>
    <w:rsid w:val="004E69FB"/>
    <w:rsid w:val="004F5A51"/>
    <w:rsid w:val="004F5F42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C67EF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63C06"/>
    <w:rsid w:val="00790095"/>
    <w:rsid w:val="0079178A"/>
    <w:rsid w:val="00796C22"/>
    <w:rsid w:val="007B0C9E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E47F6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389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1C9C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A394A"/>
    <w:rsid w:val="00CB08BB"/>
    <w:rsid w:val="00CB098D"/>
    <w:rsid w:val="00CB0A24"/>
    <w:rsid w:val="00CB208B"/>
    <w:rsid w:val="00CB5496"/>
    <w:rsid w:val="00CC0288"/>
    <w:rsid w:val="00CC27CB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3</cp:revision>
  <dcterms:created xsi:type="dcterms:W3CDTF">2019-10-10T08:45:00Z</dcterms:created>
  <dcterms:modified xsi:type="dcterms:W3CDTF">2019-10-10T08:47:00Z</dcterms:modified>
</cp:coreProperties>
</file>